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南昌市2021年度建筑工程滕王阁杯奖项目申报表</w:t>
      </w: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（排名不分先后）</w:t>
      </w:r>
    </w:p>
    <w:tbl>
      <w:tblPr>
        <w:tblStyle w:val="3"/>
        <w:tblpPr w:leftFromText="180" w:rightFromText="180" w:vertAnchor="text" w:horzAnchor="page" w:tblpX="1020" w:tblpY="6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90"/>
        <w:gridCol w:w="1665"/>
        <w:gridCol w:w="960"/>
        <w:gridCol w:w="1395"/>
        <w:gridCol w:w="1500"/>
        <w:gridCol w:w="118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5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序号</w:t>
            </w: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施工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单位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名称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单位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监理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单位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地点</w:t>
            </w:r>
          </w:p>
        </w:tc>
        <w:tc>
          <w:tcPr>
            <w:tcW w:w="11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640" w:hangingChars="200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结构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640" w:hangingChars="200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层次</w:t>
            </w:r>
          </w:p>
        </w:tc>
        <w:tc>
          <w:tcPr>
            <w:tcW w:w="15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640" w:hangingChars="200"/>
              <w:jc w:val="center"/>
              <w:textAlignment w:val="auto"/>
              <w:rPr>
                <w:rFonts w:hint="eastAsia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480" w:hanging="640" w:hangingChars="200"/>
              <w:jc w:val="center"/>
              <w:textAlignment w:val="auto"/>
              <w:rPr>
                <w:rFonts w:hint="default"/>
                <w:sz w:val="32"/>
                <w:szCs w:val="40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上海建工二建集团有限公司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赣铁九龙府四期项目1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</w:t>
            </w:r>
            <w:r>
              <w:rPr>
                <w:rFonts w:hint="eastAsia"/>
                <w:vertAlign w:val="baseline"/>
                <w:lang w:val="en-US" w:eastAsia="zh-CN"/>
              </w:rPr>
              <w:t>、3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＃、5＃、6＃、9＃、10＃、11＃、12＃、住宅楼、7＃酒店楼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南昌赣铁置业有限公司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江大昌大工程建设监理有限公司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九龙湖HJZ702-TD01、TG02地块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框剪9F、27F、28F、29F、25F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彭明龙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航达建设集团有限公司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保惠新天地广场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江西保惠实业集团有限公司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南昌新世纪建设工程监理咨询有限公司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莲西路以东、繁荣路以北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框架17F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乐佳庆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江西省宏顺建筑工程有限公司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工人文化宫综合楼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进贤县工人文化宫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江西省新大地建设监理有限公司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进贤县县政府旁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 -1F-16F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樊考顺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润邦控股集团有限公司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润邦控股集团办公大楼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润邦控股集团有限公司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大洲设计咨询集团有限公司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东莲路以南、滨江大道以东、杜鹃花路以西C地块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叶文皓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中建三局集团有限公司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首创奥特莱斯商业综合体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江西首创奥特莱斯置业有限公司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江西省正达工程管理有限公司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南昌市新建区明矾路399号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王胜新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中建城开环境建设有限公司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中建城开环境建设有限公司总部大楼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中建城开环境建设有限公司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江西省华宇监理咨询有限公司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东莲路以南、抚生路西路以西7号地块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框架12层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贾宝昌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中建城开环境建设有限公司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绿创中心2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＃、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3＃楼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江西和创新天实业开发有限公司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浙江求是工程咨询监理有限公司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新建区武功山大道2069号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-1F、2F、22F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周欢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中建城开环境建设有限公司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江湾豪庭1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＃楼、2＃楼、2F商业楼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江西恒达房地产开发有限公司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江西恒信项目管理有限公司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规划六路以南、爱国路以西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2F、31F、32F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曾俊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海鑫建工发展集团有限公司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江西生物科技职业学院学生公寓楼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江西生物科技职业学院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江西省建筑工程建设监理有限公司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南昌县莲塘北大道1636号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7层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邹辉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390" w:type="dxa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中节能（江西）总部基地工程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中节能环保投资发展（江西）有限公司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江西瑞林建设监理有限公司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高新区昌东大道以东、艾溪湖二路以南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框剪-3F、20F、27F、45F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索延勇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中国农业银行股份有限公司江西省分行新建省域运营中心、红谷滩支行营业用房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中国农业银行股份有限公司江西省分行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江西省建设监理有限公司</w:t>
            </w:r>
          </w:p>
        </w:tc>
        <w:tc>
          <w:tcPr>
            <w:tcW w:w="1500" w:type="dxa"/>
          </w:tcPr>
          <w:p>
            <w:pPr>
              <w:ind w:left="210" w:hanging="210" w:hangingChars="10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红谷滩新区芳华路交金融大街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框架-2/8F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张勇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商联中心A1楼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江西慧联置业有限责任有限公司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上海市建设工程监理咨询有限公司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红谷滩新区锦江路99号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框剪41F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张镜心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商联中心A2楼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江西慧联置业有限责任有限公司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4"/>
                <w:vertAlign w:val="baseline"/>
                <w:lang w:val="en-US" w:eastAsia="zh-CN"/>
              </w:rPr>
              <w:t>上海市建设工程监理咨询有限公司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红谷滩新区锦江路99号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张镜心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商联中心A5楼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江西慧联置业有限责任公司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上海市建设工程监理咨询有限公司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红谷滩新区锦江路99号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张镜心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用友南昌产业园二期工程1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＃科研楼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用友（南昌）产业基地发展有限公司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江西省赣建工程建设监理有限公司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红谷滩新区嘉言路668号</w:t>
            </w:r>
          </w:p>
        </w:tc>
        <w:tc>
          <w:tcPr>
            <w:tcW w:w="118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框架5F-6F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孙开富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中铁建设集团有限公司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用友南昌产业园二期工程2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＃研发楼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用友（南昌）产业基地发展有限公司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江西省赣建工程建设监理有限公司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红谷滩新区嘉言路668号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框架5F-6F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孙开富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天宏控股集团有限公司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天宏控股集团有限公司总部大楼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天宏控股集团有限公司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南昌新世纪建设工程监理咨询有限公司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银湖三路以北、象湖四路以南、规划路以西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框架-1F、8F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陈天雷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天宏控股集团有限公司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旭岚春天（一期）1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＃-3＃、5＃-12＃、19＃楼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江西华思房地产开发有限公司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南昌市建筑技术咨询监理有限公司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青山湖大道以东、佛塔路以西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框架6F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高洪兵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昌建建设集团有限公司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临江商务区滨江片区地块改造安置房（贤湖佳苑）建设项目D06-1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＃、2＃及D09-1＃、2＃、3＃楼、地下室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南昌东湖城市建设投资发展有限公司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九江市建设监理有限公司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南昌市东湖区贤士湖路以北、贤湖路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两侧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框架、框剪-1F、5F-33F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徐文汉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丰润建设集团有限公司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新建城A07地块项目1、2、3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江西省通源地产集团有限公司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南昌市建筑技术咨询监理有限公司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南昌市新建区祥云大道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姚贵莲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海力控股集团有限公司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东华理工大学4号教学楼工程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东华理工大学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江西省赣建工程建设监理有限公司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东华理工大学(广兰大道校区）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框架6F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龚云花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海力控股集团有限公司</w:t>
            </w:r>
          </w:p>
        </w:tc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海力大厦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海力控股集团有限公司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江西省华宇监理咨询有限公司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南昌县千亿产业园内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周琪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江西中南建设工程集团公司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南昌经济开发区小企业园1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＃-4＃宿舍、食堂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南昌经济技术开发区投资控股有限公司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江西中天建设工程监理咨询有限公司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建业大道以南、建业南路以北、南北二路以东、小微大道以西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框剪12F、15F、框架3F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万文华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江西国龙建筑工程有限公司</w:t>
            </w:r>
          </w:p>
        </w:tc>
        <w:tc>
          <w:tcPr>
            <w:tcW w:w="1665" w:type="dxa"/>
          </w:tcPr>
          <w:p>
            <w:pPr>
              <w:spacing w:line="72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煌盛悦佳广场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江西荣益置业有限公司</w:t>
            </w:r>
          </w:p>
        </w:tc>
        <w:tc>
          <w:tcPr>
            <w:tcW w:w="139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江西省新大地建设监理有限公司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南昌县澄湖北大道以北、莲西路以东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吴剑锋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江西省中盛建筑集团有限公司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江西省中盛建筑集团有限公司总部大楼</w:t>
            </w:r>
          </w:p>
        </w:tc>
        <w:tc>
          <w:tcPr>
            <w:tcW w:w="9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21"/>
                <w:vertAlign w:val="baseline"/>
                <w:lang w:val="en-US" w:eastAsia="zh-CN"/>
              </w:rPr>
              <w:t>江西省中盛建筑集团有限公司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江西恒信项目管理有限公司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南昌县千亿产业园区B区10地块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彭文国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江西省中盛建筑集团有限公司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华侨城（南昌）实业发展有限公司员工宿舍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华侨城（南昌）实业发展有限公司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江西恒实建设管理股份有限公司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西湖区水厂路以南、莺歌路以北、子羽路以东、真君路以西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孟飞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江西省国利建设集团有限公司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江西省国利建设集团有限公司总部大楼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江西省国利建设集团有限公司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江西恒信项目管理有限公司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象湖新城抚生西路以西、银湖三路以北、沿江南大道以东、东莲路以南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-1F、12F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张国仔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筑地建设有限公司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新力.合园1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＃-4＃、6＃、7＃楼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南昌建美房地产有限公司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江西恒信项目管理有限公司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九龙湖片区阁皂山大道777号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3-33F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黄波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中舜建设集团有限公司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青山湖区塘山镇涂黄村旧城改造综合性住房小区项目1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南昌青山湖投资集团有限公司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江西中祥监理工程有限公司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青山湖北大道以东、民强路以南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1F-28F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柯尊新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中舜建设集团有限公司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青山湖区塘山镇涂黄村旧城改造综合性住房小区项目3号楼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南昌青山湖投资集团有限公司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江西中祥监理工程有限公司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青山湖北大道以东、民强路以南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1F-28F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柯尊新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中舜建设集团有限公司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武阳中心小学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南昌县城市建设投资发展有限公司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江西省化学工业设计院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南昌县武阳镇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框架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1F-5F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王飞龙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中垂建设集团有限公司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南昌县房屋征收六大责任区安置房第十二标段（银三角横岗安置点C区）17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南昌县城市建设投资发展有限公司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江西省鑫鼎建设咨询监理有限公司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南昌县银良北路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框剪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傅军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中垂建设集团有限公司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南昌县房屋征收六大责任区安置房第十二标段（银三角横岗安置点C区）19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＃楼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南昌县城市建设投资发展有限公司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江西省鑫鼎建设咨询监理有限公司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南昌县银良北路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框  18F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傅军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江铃汽车集团江西工程建设有限公司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富山基地标准化厂房项目一标段（3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＃厂房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南昌小蓝经济技术开发区经济发展投资有限责任公司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江西方正工程监理造价咨询有限公司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金沙三路东侧、北山路以南、南山路以北、金沙二路以西地段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钢架、主体车间2F（局部3F）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廖志刚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中建华夏建设集团股份有限公司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南昌市朝阳洲地区园林绿化工程（第二批）二标段建设项目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南昌市城市管理局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南昌市建筑技术咨询监理有限公司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朝阳新城水厂路、昌南大道、滨江快速路、子羽路（部分真君路）围合区域范围内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园林综合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支安平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1390" w:type="dxa"/>
            <w:vAlign w:val="top"/>
          </w:tcPr>
          <w:p>
            <w:pPr>
              <w:spacing w:line="240" w:lineRule="auto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滕王阁建工集团股份有限公司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祥云大道以南100米绿化带和绿地悦城周边绿化带景观绿化工程</w:t>
            </w: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南昌市红谷滩新区管理委员会</w:t>
            </w:r>
          </w:p>
        </w:tc>
        <w:tc>
          <w:tcPr>
            <w:tcW w:w="139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江西同济建设项目管理股份有限公司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九龙湖片区、祥云大道以南区域紧邻生米大桥西端、处于祥云大道与国体大道交界处</w:t>
            </w:r>
          </w:p>
        </w:tc>
        <w:tc>
          <w:tcPr>
            <w:tcW w:w="1185" w:type="dxa"/>
            <w:vAlign w:val="top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城市园林绿化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雷刚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83BFD"/>
    <w:rsid w:val="01184B0F"/>
    <w:rsid w:val="06B57CB4"/>
    <w:rsid w:val="06D83BFD"/>
    <w:rsid w:val="07A639DE"/>
    <w:rsid w:val="0BD052C8"/>
    <w:rsid w:val="0CC2416B"/>
    <w:rsid w:val="0F3543BA"/>
    <w:rsid w:val="16E713C1"/>
    <w:rsid w:val="1A67403B"/>
    <w:rsid w:val="212E4A65"/>
    <w:rsid w:val="264B3126"/>
    <w:rsid w:val="2DF52BF4"/>
    <w:rsid w:val="30B241E8"/>
    <w:rsid w:val="3EFC0E3A"/>
    <w:rsid w:val="43EF4C5C"/>
    <w:rsid w:val="44C9009F"/>
    <w:rsid w:val="4E3318C5"/>
    <w:rsid w:val="4F8C63A8"/>
    <w:rsid w:val="58E76E36"/>
    <w:rsid w:val="5A5F3B09"/>
    <w:rsid w:val="610540A8"/>
    <w:rsid w:val="6330225F"/>
    <w:rsid w:val="6E101B8B"/>
    <w:rsid w:val="7CD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2021-10-08T01:39:00Z</dcterms:created>
  <dc:creator>泽宝贝</dc:creator>
  <cp:lastModifiedBy>泽宝贝</cp:lastModifiedBy>
  <cp:lastPrinted>2021-10-12T03:23:00Z</cp:lastPrinted>
  <dcterms:modified xsi:type="dcterms:W3CDTF">2021-10-28T02:22:30Z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E5B40A27FF0944788F3AA95A992B3773</vt:lpwstr>
  </property>
</Properties>
</file>